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  <w:r w:rsidRPr="00254578">
        <w:rPr>
          <w:b/>
          <w:color w:val="000000" w:themeColor="text1"/>
        </w:rPr>
        <w:t>1. Общая информация о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"Водоканал" г. Подольска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Фамилия, имя и отчество руководителя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Сёмин Михаил Михайлович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  <w:vAlign w:val="center"/>
          </w:tcPr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ОГРН 1035007201712,</w:t>
            </w:r>
          </w:p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13.01.2003,</w:t>
            </w:r>
          </w:p>
          <w:p w:rsidR="00F31679" w:rsidRPr="00254578" w:rsidRDefault="00B4645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Инспекция МНС России по г. Подольск Московской области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142105, Московская область, г.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142105, Московская область, г.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тел.8(4967)57-88-58,</w:t>
            </w:r>
          </w:p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8(4967)54-11-42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254578" w:rsidRPr="00254578" w:rsidTr="00842758">
        <w:trPr>
          <w:trHeight w:val="697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AF0B12" w:rsidRDefault="00230D5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254578" w:rsidRPr="00254578" w:rsidTr="00AD2AC3">
        <w:trPr>
          <w:trHeight w:val="1203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диспетчерская 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круглосуточно</w:t>
            </w:r>
          </w:p>
          <w:p w:rsidR="00F31679" w:rsidRPr="00254578" w:rsidRDefault="00532FE5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F31679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-</w:t>
            </w:r>
          </w:p>
          <w:p w:rsidR="00532FE5" w:rsidRPr="00254578" w:rsidRDefault="00F31679" w:rsidP="00AD2A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8:00-17:00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394" w:type="dxa"/>
            <w:vAlign w:val="center"/>
          </w:tcPr>
          <w:p w:rsidR="0073466D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F788A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одоотведение</w:t>
            </w: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</w:t>
            </w:r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яженность канализационных сетей</w:t>
            </w:r>
            <w:r w:rsidR="00AF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6D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2. Информация о тарифе на водоотведение</w:t>
      </w:r>
    </w:p>
    <w:p w:rsidR="00CF4924" w:rsidRPr="00254578" w:rsidRDefault="00CF4924" w:rsidP="00254578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</w:p>
        </w:tc>
      </w:tr>
      <w:tr w:rsidR="001E73C9" w:rsidTr="004D20BD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Pr="0020238B" w:rsidRDefault="001E73C9" w:rsidP="0020238B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Style w:val="a6"/>
                <w:b w:val="0"/>
                <w:color w:val="333333"/>
              </w:rPr>
              <w:t>19,36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Pr="001E73C9" w:rsidRDefault="001E73C9" w:rsidP="0020238B">
            <w:pPr>
              <w:pStyle w:val="rtecenter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 w:rsidRPr="001E73C9">
              <w:rPr>
                <w:color w:val="333333"/>
                <w:sz w:val="21"/>
                <w:szCs w:val="21"/>
              </w:rPr>
              <w:t>20,72</w:t>
            </w:r>
          </w:p>
        </w:tc>
      </w:tr>
      <w:tr w:rsidR="001E73C9" w:rsidTr="00E4451E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01.01.2024 по 30.06.2024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01.07.2024 по 31.12.2024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1E73C9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835407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-271</w:t>
            </w:r>
          </w:p>
        </w:tc>
      </w:tr>
      <w:tr w:rsidR="001E73C9" w:rsidTr="00B331F9">
        <w:trPr>
          <w:trHeight w:val="5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руб.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3C9" w:rsidRDefault="001E73C9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C9" w:rsidRDefault="001E73C9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18,30</w:t>
            </w:r>
          </w:p>
        </w:tc>
      </w:tr>
      <w:tr w:rsidR="001E73C9" w:rsidTr="00396478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01.01.2024 по 30.06.2024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01.07.2024 по 31.12.2024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24" w:rsidRPr="005A3B24" w:rsidRDefault="00874A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www.mos.ru/depr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73466D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3.4. Информация о тарифах на подключение 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к централизованной системе водоотведения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20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5670"/>
        <w:gridCol w:w="1418"/>
      </w:tblGrid>
      <w:tr w:rsidR="007A680E" w:rsidTr="005F74C5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D16C8" w:rsidRDefault="007A680E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7A680E" w:rsidTr="005F74C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5F74C5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0B12" w:rsidRPr="00A61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7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1E73C9" w:rsidP="00AF0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A6169C" w:rsidRPr="001E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м³/сут</w:t>
            </w:r>
            <w:r w:rsidR="001E73C9">
              <w:t>ки</w:t>
            </w:r>
            <w:r w:rsidRPr="00A6169C">
              <w:t xml:space="preserve"> включительно),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A6169C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E73C9" w:rsidRPr="001E73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A680E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1E73C9" w:rsidRDefault="007A680E" w:rsidP="00835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Ставка тарифа за протяжённость канализационной </w:t>
            </w:r>
            <w:r w:rsidR="00835407"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283A72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A72" w:rsidRDefault="00283A72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72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</w:t>
            </w:r>
            <w:r w:rsidR="00283A72" w:rsidRPr="00A6169C">
              <w:rPr>
                <w:rFonts w:ascii="Times New Roman" w:hAnsi="Times New Roman" w:cs="Times New Roman"/>
              </w:rPr>
              <w:t xml:space="preserve">иаметром от </w:t>
            </w:r>
            <w:r w:rsidRPr="00A6169C">
              <w:rPr>
                <w:rFonts w:ascii="Times New Roman" w:hAnsi="Times New Roman" w:cs="Times New Roman"/>
              </w:rPr>
              <w:t xml:space="preserve">40 </w:t>
            </w:r>
            <w:r w:rsidR="00283A72" w:rsidRPr="00A6169C">
              <w:rPr>
                <w:rFonts w:ascii="Times New Roman" w:hAnsi="Times New Roman" w:cs="Times New Roman"/>
              </w:rPr>
              <w:t xml:space="preserve">мм до </w:t>
            </w:r>
            <w:r w:rsidRPr="00A6169C">
              <w:rPr>
                <w:rFonts w:ascii="Times New Roman" w:hAnsi="Times New Roman" w:cs="Times New Roman"/>
              </w:rPr>
              <w:t>70</w:t>
            </w:r>
            <w:r w:rsidR="00283A72" w:rsidRPr="00A6169C">
              <w:rPr>
                <w:rFonts w:ascii="Times New Roman" w:hAnsi="Times New Roman" w:cs="Times New Roman"/>
              </w:rPr>
              <w:t xml:space="preserve">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72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6 400,63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70 мм до 100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6 854,31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90A4F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100 мм до 150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9 380,15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150 мм до 200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10 748,35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283A72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200 мм до 250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11 017,43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AB68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http://ktc.mosreg.ru</w:t>
            </w:r>
          </w:p>
        </w:tc>
      </w:tr>
    </w:tbl>
    <w:p w:rsidR="007A680E" w:rsidRDefault="007A680E" w:rsidP="007A680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37E44" w:rsidRPr="00254578" w:rsidRDefault="00837E44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5. Информация об основных показателях 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2338C7">
        <w:trPr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(водоотведение)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 производимых   товаров(оказываемых услуг) по регулируемому виду деятельности (тыс. рублей), включая:         </w:t>
            </w:r>
          </w:p>
        </w:tc>
        <w:tc>
          <w:tcPr>
            <w:tcW w:w="2268" w:type="dxa"/>
            <w:vAlign w:val="center"/>
          </w:tcPr>
          <w:p w:rsidR="0073466D" w:rsidRPr="00CA5C5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2268" w:type="dxa"/>
            <w:vAlign w:val="center"/>
          </w:tcPr>
          <w:p w:rsidR="00DE6E93" w:rsidRPr="00254578" w:rsidRDefault="00DE6E9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70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з)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и) общехоз</w:t>
            </w:r>
            <w:r w:rsidR="00C64E29" w:rsidRPr="00254578">
              <w:rPr>
                <w:color w:val="000000" w:themeColor="text1"/>
              </w:rPr>
              <w:t>яйственные расходы, в том числе: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к) расходы на капитальный и текущий ремонт ос</w:t>
            </w:r>
            <w:r w:rsidR="00174B13" w:rsidRPr="00254578">
              <w:rPr>
                <w:color w:val="000000" w:themeColor="text1"/>
              </w:rPr>
              <w:t>новных производственных средств</w:t>
            </w:r>
            <w:r w:rsidR="00DE6E93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л)</w:t>
            </w:r>
            <w:r w:rsidR="00DE6E93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ED05D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м) прочие расходы, которые подлежат отнесению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к регулируемым видам деятельности в соответствии с основами ценообразования в сфере водоснабжения и водоотведения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174B13" w:rsidRPr="00254578">
              <w:rPr>
                <w:color w:val="000000" w:themeColor="text1"/>
              </w:rPr>
              <w:t xml:space="preserve">ацию (вывода из эксплуатации)), </w:t>
            </w:r>
            <w:r w:rsidRPr="00254578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5) Валовая прибыль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 xml:space="preserve">от продажи товаров и услуг по </w:t>
            </w:r>
            <w:r w:rsidR="00174B13" w:rsidRPr="00254578">
              <w:rPr>
                <w:color w:val="000000" w:themeColor="text1"/>
              </w:rPr>
              <w:t>регулируемому виду деятельности</w:t>
            </w:r>
            <w:r w:rsidRPr="00254578">
              <w:rPr>
                <w:color w:val="000000" w:themeColor="text1"/>
              </w:rPr>
              <w:t>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8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Объем сточных вод, принятых от потребителей оказываемых услуг (тыс. куб. метров)</w:t>
            </w:r>
          </w:p>
        </w:tc>
        <w:tc>
          <w:tcPr>
            <w:tcW w:w="2268" w:type="dxa"/>
            <w:vAlign w:val="center"/>
          </w:tcPr>
          <w:p w:rsidR="00F40C04" w:rsidRPr="00254578" w:rsidRDefault="00F40C0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2338C7">
        <w:trPr>
          <w:trHeight w:val="23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532FE5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6. </w:t>
      </w:r>
      <w:r w:rsidR="0073466D" w:rsidRPr="00254578">
        <w:rPr>
          <w:b/>
          <w:color w:val="000000" w:themeColor="text1"/>
        </w:rPr>
        <w:t>Информация об основных потребительских характеристиках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регулируемых товаров и услуг регулируемых</w:t>
      </w:r>
      <w:r w:rsidR="0041578C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>организаций и их соответствии установленным требованиям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842758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825628" w:rsidRDefault="0073466D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Показатели аварийн</w:t>
            </w:r>
            <w:r w:rsidR="00825628">
              <w:rPr>
                <w:color w:val="000000" w:themeColor="text1"/>
              </w:rPr>
              <w:t>ости на канализационных сетях</w:t>
            </w:r>
            <w:r w:rsidRPr="00825628">
              <w:rPr>
                <w:color w:val="000000" w:themeColor="text1"/>
              </w:rPr>
              <w:t xml:space="preserve"> (единиц на километр)</w:t>
            </w:r>
          </w:p>
        </w:tc>
        <w:tc>
          <w:tcPr>
            <w:tcW w:w="2268" w:type="dxa"/>
            <w:vAlign w:val="center"/>
          </w:tcPr>
          <w:p w:rsidR="008D406D" w:rsidRPr="00254578" w:rsidRDefault="008D40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842758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254578">
              <w:rPr>
                <w:color w:val="000000" w:themeColor="text1"/>
              </w:rPr>
              <w:t>оличество засоров для самотечных сетей</w:t>
            </w:r>
            <w:r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(единиц на километр)</w:t>
            </w:r>
          </w:p>
        </w:tc>
        <w:tc>
          <w:tcPr>
            <w:tcW w:w="2268" w:type="dxa"/>
            <w:vAlign w:val="center"/>
          </w:tcPr>
          <w:p w:rsidR="00825628" w:rsidRDefault="008256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825628">
        <w:trPr>
          <w:trHeight w:val="241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72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19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5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д) фосфаты (по P)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11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305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д) фосфаты (по P)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268" w:type="dxa"/>
            <w:vAlign w:val="center"/>
          </w:tcPr>
          <w:p w:rsidR="0073466D" w:rsidRPr="002338C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7. Информация об инвестиционных</w:t>
      </w:r>
      <w:r w:rsidR="002B2CE4" w:rsidRPr="00254578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>программах и отчетах об их реализации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330605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Инвестиционная программа МУП «Водоканал» г.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254578" w:rsidRPr="00254578" w:rsidTr="00687CB3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8469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84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30.10.2023</w:t>
            </w:r>
            <w:r w:rsidR="00CB0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4578" w:rsidRPr="00254578" w:rsidTr="00687CB3">
        <w:trPr>
          <w:trHeight w:val="266"/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a5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Цели инвестиционной программы        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687CB3" w:rsidP="00254578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Обеспечение населения г.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г.о. Подольск</w:t>
            </w:r>
          </w:p>
        </w:tc>
      </w:tr>
      <w:tr w:rsidR="00330605" w:rsidRPr="00254578" w:rsidTr="00687CB3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Потребности в финансовых средствах, необходимых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для 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2197"/>
        <w:gridCol w:w="2197"/>
      </w:tblGrid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1E73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Потребность в    </w:t>
            </w:r>
            <w:r w:rsidRPr="00254578">
              <w:rPr>
                <w:color w:val="000000" w:themeColor="text1"/>
              </w:rPr>
              <w:br/>
              <w:t xml:space="preserve">финансовых средствах </w:t>
            </w:r>
            <w:r w:rsidRPr="00254578">
              <w:rPr>
                <w:color w:val="000000" w:themeColor="text1"/>
              </w:rPr>
              <w:br/>
              <w:t xml:space="preserve"> на </w:t>
            </w:r>
            <w:r w:rsidR="0004397B" w:rsidRPr="00254578">
              <w:rPr>
                <w:color w:val="000000" w:themeColor="text1"/>
              </w:rPr>
              <w:t>20</w:t>
            </w:r>
            <w:r w:rsidR="00C20EEE">
              <w:rPr>
                <w:color w:val="000000" w:themeColor="text1"/>
              </w:rPr>
              <w:t>2</w:t>
            </w:r>
            <w:r w:rsidR="001E73C9">
              <w:rPr>
                <w:color w:val="000000" w:themeColor="text1"/>
              </w:rPr>
              <w:t>4</w:t>
            </w:r>
            <w:r w:rsidR="00E77144">
              <w:rPr>
                <w:color w:val="000000" w:themeColor="text1"/>
              </w:rPr>
              <w:t xml:space="preserve"> год</w:t>
            </w:r>
            <w:r w:rsidR="0020238B">
              <w:rPr>
                <w:color w:val="000000" w:themeColor="text1"/>
              </w:rPr>
              <w:t>,</w:t>
            </w:r>
            <w:r w:rsidR="00E7714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Источник     </w:t>
            </w:r>
            <w:r w:rsidRPr="00254578">
              <w:rPr>
                <w:color w:val="000000" w:themeColor="text1"/>
              </w:rPr>
              <w:br/>
              <w:t>финансирования</w:t>
            </w:r>
          </w:p>
        </w:tc>
      </w:tr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CB06DF" w:rsidRDefault="00CB06DF" w:rsidP="008C77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06DF">
              <w:rPr>
                <w:rFonts w:ascii="Times New Roman" w:hAnsi="Times New Roman" w:cs="Times New Roman"/>
                <w:color w:val="000000" w:themeColor="text1"/>
                <w:lang w:val="en-US"/>
              </w:rPr>
              <w:t>vodokanalpodolsk.ru/sites/default/files/perechen_meropriyatiy_ip_so_stoimostyu.dok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BC2829" w:rsidRDefault="00BC28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46 167,12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A2" w:rsidRPr="00254578" w:rsidRDefault="00CB06DF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lastRenderedPageBreak/>
        <w:t>Показатели эффективности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60"/>
        <w:gridCol w:w="4536"/>
        <w:gridCol w:w="1842"/>
        <w:gridCol w:w="1701"/>
      </w:tblGrid>
      <w:tr w:rsidR="00254578" w:rsidRPr="00254578" w:rsidTr="00330605">
        <w:tc>
          <w:tcPr>
            <w:tcW w:w="1560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701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330605" w:rsidRPr="00254578" w:rsidTr="00DF6B15">
        <w:trPr>
          <w:trHeight w:val="828"/>
        </w:trPr>
        <w:tc>
          <w:tcPr>
            <w:tcW w:w="1560" w:type="dxa"/>
            <w:vMerge w:val="restart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Развитие системы водоотведения, повышение качества услуг, улучшение экологической ситуации</w:t>
            </w:r>
          </w:p>
        </w:tc>
        <w:tc>
          <w:tcPr>
            <w:tcW w:w="4536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Удельное количество аварий </w:t>
            </w:r>
            <w:r>
              <w:rPr>
                <w:color w:val="000000" w:themeColor="text1"/>
              </w:rPr>
              <w:t xml:space="preserve">и засоров </w:t>
            </w:r>
            <w:r w:rsidRPr="00254578">
              <w:rPr>
                <w:color w:val="000000" w:themeColor="text1"/>
              </w:rPr>
              <w:t>в расчете на протяженность канализационной сети в год, ед/км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605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C2829" w:rsidRPr="00254578" w:rsidTr="00DF6B15">
        <w:trPr>
          <w:trHeight w:val="828"/>
        </w:trPr>
        <w:tc>
          <w:tcPr>
            <w:tcW w:w="1560" w:type="dxa"/>
            <w:vMerge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бытовой системы водоотведения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E6E93" w:rsidRPr="00254578" w:rsidTr="00DE6E93">
        <w:trPr>
          <w:trHeight w:val="1380"/>
        </w:trPr>
        <w:tc>
          <w:tcPr>
            <w:tcW w:w="1560" w:type="dxa"/>
            <w:vMerge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кВт*ч/м.куб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6E93" w:rsidRPr="00254578" w:rsidRDefault="00BC2829" w:rsidP="0082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6E93" w:rsidRPr="00DE6E93" w:rsidRDefault="00DE6E93" w:rsidP="00DE6E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330605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</w:t>
            </w:r>
            <w:r w:rsidR="00F31679" w:rsidRPr="00254578">
              <w:rPr>
                <w:color w:val="000000" w:themeColor="text1"/>
              </w:rPr>
              <w:t xml:space="preserve"> сточных вод, на единицу объема </w:t>
            </w:r>
            <w:r w:rsidRPr="00254578">
              <w:rPr>
                <w:color w:val="000000" w:themeColor="text1"/>
              </w:rPr>
              <w:t>транспортируемых сточных вод</w:t>
            </w:r>
            <w:r w:rsidR="006E4867" w:rsidRPr="00254578">
              <w:rPr>
                <w:color w:val="000000" w:themeColor="text1"/>
              </w:rPr>
              <w:t>,  кВт*ч/м.куб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2F2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567"/>
        <w:gridCol w:w="4962"/>
        <w:gridCol w:w="2126"/>
        <w:gridCol w:w="1984"/>
      </w:tblGrid>
      <w:tr w:rsidR="00254578" w:rsidRPr="00254578" w:rsidTr="00254578">
        <w:trPr>
          <w:trHeight w:val="1612"/>
        </w:trPr>
        <w:tc>
          <w:tcPr>
            <w:tcW w:w="567" w:type="dxa"/>
            <w:vAlign w:val="center"/>
          </w:tcPr>
          <w:p w:rsidR="000F00FB" w:rsidRDefault="00B6536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№</w:t>
            </w:r>
          </w:p>
          <w:p w:rsidR="0073466D" w:rsidRPr="00254578" w:rsidRDefault="0084275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п/</w:t>
            </w:r>
            <w:r w:rsidR="00B65364" w:rsidRPr="00254578">
              <w:rPr>
                <w:color w:val="000000" w:themeColor="text1"/>
              </w:rPr>
              <w:t>п</w:t>
            </w:r>
          </w:p>
        </w:tc>
        <w:tc>
          <w:tcPr>
            <w:tcW w:w="496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</w:t>
            </w:r>
          </w:p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  <w:r w:rsidR="004418E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BC2829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BC2829" w:rsidRPr="00BB2A99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C2829" w:rsidRPr="00BC2829" w:rsidRDefault="00BC2829">
            <w:pPr>
              <w:rPr>
                <w:bCs/>
                <w:color w:val="000000"/>
              </w:rPr>
            </w:pPr>
            <w:r w:rsidRPr="00BC2829">
              <w:rPr>
                <w:bCs/>
                <w:color w:val="000000"/>
              </w:rPr>
              <w:t>Строительство КНС и напорного канализационного коллектора L=5000 п.м. от ВЗУ «Деснинский» вблизи д. Армазово до КНС «Ерино» д. Ерино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29" w:rsidRPr="00D001B4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2829" w:rsidRPr="00BB2A99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C2829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BC2829" w:rsidRPr="00BB2A99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C2829" w:rsidRPr="00BC2829" w:rsidRDefault="00BC2829">
            <w:pPr>
              <w:rPr>
                <w:bCs/>
                <w:color w:val="000000"/>
              </w:rPr>
            </w:pPr>
            <w:r w:rsidRPr="00BC2829">
              <w:rPr>
                <w:bCs/>
                <w:color w:val="000000"/>
              </w:rPr>
              <w:t>Строительство системы водоотведения от д.Булатово до ул. 43 Армии г. Подольска (с последующим закрытием КОС Булатово)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29" w:rsidRPr="00D001B4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2829" w:rsidRDefault="00BC2829" w:rsidP="00D001B4">
            <w:pPr>
              <w:jc w:val="center"/>
            </w:pPr>
          </w:p>
        </w:tc>
      </w:tr>
      <w:tr w:rsidR="00BC2829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BC2829" w:rsidRPr="00BB2A99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C2829" w:rsidRPr="00BC2829" w:rsidRDefault="00BC2829">
            <w:pPr>
              <w:rPr>
                <w:bCs/>
                <w:color w:val="000000"/>
              </w:rPr>
            </w:pPr>
            <w:r w:rsidRPr="00BC2829">
              <w:rPr>
                <w:bCs/>
                <w:color w:val="000000"/>
              </w:rPr>
              <w:t>Реконструкции городских очистных сооружений хоз-бытовых стоков по адресу: г. Подольск, Домодедовское шоссе, д. 25Б. Модернизация Аэротенка № 3 и вторичных отстойников 9-12 – 1 этап; Аэротенка № 2 и вторичных отстойников 5-8 – 2 этап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29" w:rsidRPr="00D001B4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2829" w:rsidRDefault="00BC2829" w:rsidP="00D001B4">
            <w:pPr>
              <w:jc w:val="center"/>
            </w:pPr>
          </w:p>
        </w:tc>
      </w:tr>
      <w:tr w:rsidR="00D001B4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D001B4" w:rsidRPr="00BB2A99" w:rsidRDefault="00D001B4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001B4" w:rsidRPr="00BB2A99" w:rsidRDefault="00D001B4" w:rsidP="00D001B4">
            <w:pPr>
              <w:jc w:val="right"/>
            </w:pPr>
            <w: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01B4" w:rsidRPr="00D001B4" w:rsidRDefault="00D001B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01B4" w:rsidRPr="004730F4" w:rsidRDefault="00D001B4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B2A99" w:rsidRPr="00BB2A99" w:rsidRDefault="0020238B" w:rsidP="0020238B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73466D" w:rsidRPr="00254578" w:rsidRDefault="0073466D" w:rsidP="00BB2A99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Внесение изменений в инвестиционную программу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796"/>
      </w:tblGrid>
      <w:tr w:rsidR="00254578" w:rsidRPr="00254578" w:rsidTr="00842758">
        <w:tc>
          <w:tcPr>
            <w:tcW w:w="1843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796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Внесенные изменения</w:t>
            </w:r>
          </w:p>
        </w:tc>
      </w:tr>
      <w:tr w:rsidR="00254578" w:rsidRPr="00254578" w:rsidTr="00254578">
        <w:tc>
          <w:tcPr>
            <w:tcW w:w="1843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73466D" w:rsidRPr="00254578" w:rsidRDefault="0073466D" w:rsidP="00254578">
      <w:pPr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9260B5" w:rsidRPr="00254578" w:rsidRDefault="009260B5" w:rsidP="00254578">
      <w:pPr>
        <w:jc w:val="center"/>
        <w:rPr>
          <w:b/>
          <w:color w:val="000000" w:themeColor="text1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7"/>
        <w:gridCol w:w="964"/>
        <w:gridCol w:w="822"/>
        <w:gridCol w:w="822"/>
        <w:gridCol w:w="822"/>
        <w:gridCol w:w="822"/>
      </w:tblGrid>
      <w:tr w:rsidR="001D4973" w:rsidRPr="00254578" w:rsidTr="009F4BA4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73" w:rsidRPr="008016C6" w:rsidRDefault="001D4973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B2A99" w:rsidRPr="008016C6" w:rsidTr="009F4BA4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  <w:tblCellSpacing w:w="5" w:type="nil"/>
        </w:trPr>
        <w:tc>
          <w:tcPr>
            <w:tcW w:w="5387" w:type="dxa"/>
            <w:vAlign w:val="center"/>
          </w:tcPr>
          <w:p w:rsidR="00BB2A99" w:rsidRPr="008016C6" w:rsidRDefault="00BB2A99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BB2A99" w:rsidRPr="008016C6" w:rsidRDefault="00983CDF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2" w:type="dxa"/>
            <w:vAlign w:val="center"/>
          </w:tcPr>
          <w:p w:rsidR="00BB2A99" w:rsidRPr="00691E52" w:rsidRDefault="00C50854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2" w:type="dxa"/>
            <w:vAlign w:val="center"/>
          </w:tcPr>
          <w:p w:rsidR="00BB2A99" w:rsidRPr="00691E52" w:rsidRDefault="00C26242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2" w:type="dxa"/>
            <w:vAlign w:val="center"/>
          </w:tcPr>
          <w:p w:rsidR="00BB2A99" w:rsidRPr="008016C6" w:rsidRDefault="0029454D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2" w:type="dxa"/>
            <w:vAlign w:val="center"/>
          </w:tcPr>
          <w:p w:rsidR="00BB2A99" w:rsidRPr="008016C6" w:rsidRDefault="0029454D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BB2A99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>Количество  исполнен</w:t>
            </w:r>
            <w:r>
              <w:rPr>
                <w:rFonts w:eastAsiaTheme="minorEastAsia"/>
                <w:color w:val="000000" w:themeColor="text1"/>
              </w:rPr>
              <w:t xml:space="preserve">ных  заявок  на  подключение  к </w:t>
            </w:r>
            <w:r w:rsidRPr="00254578">
              <w:rPr>
                <w:rFonts w:eastAsiaTheme="minorEastAsia"/>
                <w:color w:val="000000" w:themeColor="text1"/>
              </w:rPr>
              <w:t xml:space="preserve">центральной системе водоотведения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8016C6" w:rsidRDefault="00983CDF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50854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26242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92</w:t>
            </w:r>
          </w:p>
        </w:tc>
      </w:tr>
      <w:tr w:rsidR="00BB2A99" w:rsidRPr="00254578" w:rsidTr="009F4BA4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Количество заявок о подключении к  </w:t>
            </w:r>
            <w:r>
              <w:rPr>
                <w:rFonts w:eastAsiaTheme="minorEastAsia"/>
                <w:color w:val="000000" w:themeColor="text1"/>
              </w:rPr>
              <w:t xml:space="preserve">централизованной </w:t>
            </w:r>
            <w:r w:rsidRPr="00254578">
              <w:rPr>
                <w:rFonts w:eastAsiaTheme="minorEastAsia"/>
                <w:color w:val="000000" w:themeColor="text1"/>
              </w:rPr>
              <w:t>системе водоотведени</w:t>
            </w:r>
            <w:r>
              <w:rPr>
                <w:rFonts w:eastAsiaTheme="minorEastAsia"/>
                <w:color w:val="000000" w:themeColor="text1"/>
              </w:rPr>
              <w:t xml:space="preserve">я, по которым  принято  решение </w:t>
            </w:r>
            <w:r w:rsidRPr="00254578">
              <w:rPr>
                <w:rFonts w:eastAsiaTheme="minorEastAsia"/>
                <w:color w:val="000000" w:themeColor="text1"/>
              </w:rPr>
              <w:t>об отказе в  подключ</w:t>
            </w:r>
            <w:r>
              <w:rPr>
                <w:rFonts w:eastAsiaTheme="minorEastAsia"/>
                <w:color w:val="000000" w:themeColor="text1"/>
              </w:rPr>
              <w:t xml:space="preserve">ении  (с  указанием  причин)  в </w:t>
            </w:r>
            <w:r w:rsidRPr="00254578">
              <w:rPr>
                <w:rFonts w:eastAsiaTheme="minorEastAsia"/>
                <w:color w:val="000000" w:themeColor="text1"/>
              </w:rPr>
              <w:t xml:space="preserve">течение квартала                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983CDF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50854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26242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</w:tr>
      <w:tr w:rsidR="00BB2A99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Резерв    мощности  </w:t>
            </w:r>
            <w:r>
              <w:rPr>
                <w:rFonts w:eastAsiaTheme="minorEastAsia"/>
                <w:color w:val="000000" w:themeColor="text1"/>
              </w:rPr>
              <w:t xml:space="preserve">   централизованной     системы </w:t>
            </w:r>
            <w:r w:rsidRPr="00254578">
              <w:rPr>
                <w:rFonts w:eastAsiaTheme="minorEastAsia"/>
                <w:color w:val="000000" w:themeColor="text1"/>
              </w:rPr>
              <w:t>водоотведения в течение квартала</w:t>
            </w:r>
            <w:r>
              <w:rPr>
                <w:rFonts w:eastAsiaTheme="minorEastAsia"/>
                <w:color w:val="000000" w:themeColor="text1"/>
              </w:rPr>
              <w:t>, куб.м/сутки</w:t>
            </w:r>
            <w:r w:rsidRPr="00254578">
              <w:rPr>
                <w:rFonts w:eastAsiaTheme="minorEastAsia"/>
                <w:color w:val="000000" w:themeColor="text1"/>
              </w:rPr>
              <w:t xml:space="preserve">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983CDF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9 073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50854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9 027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26242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3 279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18 447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18 447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9. Информация об условиях, на которых осуществляется поставка регулируемых товаров и (или) оказание регулируемых услуг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73466D" w:rsidRPr="00254578" w:rsidTr="00174B13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2B2CE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Размещены но сайте 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3466D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4394"/>
      </w:tblGrid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Размещена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Размещен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5A3B24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4" w:type="dxa"/>
            <w:vAlign w:val="center"/>
          </w:tcPr>
          <w:p w:rsidR="00174B13" w:rsidRPr="00254578" w:rsidRDefault="00174B13" w:rsidP="005A3B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5A3B24">
              <w:rPr>
                <w:color w:val="333333"/>
                <w:shd w:val="clear" w:color="auto" w:fill="FFFFFF"/>
              </w:rPr>
              <w:t xml:space="preserve"> Постановление</w:t>
            </w:r>
            <w:r w:rsidR="005A3B24" w:rsidRPr="00D808E2">
              <w:rPr>
                <w:color w:val="333333"/>
                <w:shd w:val="clear" w:color="auto" w:fill="FFFFFF"/>
              </w:rPr>
              <w:t xml:space="preserve"> Правительства Российской Федерации от 29.07.2013 № 644, </w:t>
            </w:r>
            <w:r w:rsidR="005A3B24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</w:t>
            </w:r>
            <w:r w:rsidR="00CB06DF">
              <w:rPr>
                <w:color w:val="333333"/>
                <w:shd w:val="clear" w:color="auto" w:fill="FFFFFF"/>
              </w:rPr>
              <w:lastRenderedPageBreak/>
              <w:t xml:space="preserve">от 29.07.2013 № 644,  </w:t>
            </w:r>
            <w:hyperlink r:id="rId8" w:history="1"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CB06DF" w:rsidRPr="00597DBE">
                <w:rPr>
                  <w:rStyle w:val="a7"/>
                  <w:bCs/>
                  <w:color w:val="2C3E50"/>
                  <w:shd w:val="clear" w:color="auto" w:fill="FFFFFF"/>
                </w:rPr>
                <w:t>3</w:t>
              </w:r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 годах" (с изменениями и дополнениями)</w:t>
              </w:r>
            </w:hyperlink>
            <w:r w:rsidR="00CB06DF" w:rsidRPr="00F43CED">
              <w:rPr>
                <w:color w:val="333333"/>
                <w:shd w:val="clear" w:color="auto" w:fill="FFFFFF"/>
              </w:rPr>
              <w:t>,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="00CB06DF"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CB06DF">
              <w:rPr>
                <w:color w:val="333333"/>
                <w:shd w:val="clear" w:color="auto" w:fill="FFFFFF"/>
              </w:rPr>
              <w:t>,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333333"/>
                <w:shd w:val="clear" w:color="auto" w:fill="FFFFFF"/>
              </w:rPr>
              <w:t> Р</w:t>
            </w:r>
            <w:r w:rsidR="00CB06DF" w:rsidRPr="00597DBE">
              <w:rPr>
                <w:color w:val="333333"/>
                <w:shd w:val="clear" w:color="auto" w:fill="FFFFFF"/>
              </w:rPr>
              <w:t>аспоряжени</w:t>
            </w:r>
            <w:r w:rsidR="00CB06DF">
              <w:rPr>
                <w:color w:val="333333"/>
                <w:shd w:val="clear" w:color="auto" w:fill="FFFFFF"/>
              </w:rPr>
              <w:t>е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9" w:history="1"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  <w:r w:rsidR="00CB06DF">
              <w:t>.</w:t>
            </w:r>
          </w:p>
        </w:tc>
      </w:tr>
      <w:tr w:rsidR="00174B13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356230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74B13" w:rsidRPr="00254578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+7(4967) 57-56-78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11.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174B13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</w:t>
            </w:r>
            <w:r w:rsidR="00356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правовых актах, регламентирующих правила закупки (положение о закупках) в регулируемой организации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закупке товаров, работ, услуг МУП «Водоканал» г. Подольска</w:t>
            </w:r>
          </w:p>
        </w:tc>
      </w:tr>
      <w:tr w:rsidR="00254578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174B13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www.zacupki.gov.ru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12. Информация о предложении регулируемой организации об установлении тарифов в сфере </w:t>
      </w:r>
      <w:r w:rsidR="007F38F4" w:rsidRPr="00254578">
        <w:rPr>
          <w:b/>
          <w:color w:val="000000" w:themeColor="text1"/>
        </w:rPr>
        <w:t>водоотведения</w:t>
      </w:r>
      <w:r w:rsidRPr="00254578">
        <w:rPr>
          <w:b/>
          <w:color w:val="000000" w:themeColor="text1"/>
        </w:rPr>
        <w:t xml:space="preserve"> на очередной период регулирования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Расчетная величина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Годовой объем отпущенной в сеть воды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экономически обоснованных расходов, 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10A1" w:rsidRPr="00254578" w:rsidRDefault="002210A1" w:rsidP="00254578">
      <w:pPr>
        <w:rPr>
          <w:color w:val="000000" w:themeColor="text1"/>
        </w:rPr>
      </w:pPr>
    </w:p>
    <w:sectPr w:rsidR="002210A1" w:rsidRPr="00254578" w:rsidSect="008427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AE" w:rsidRDefault="002446AE" w:rsidP="0020238B">
      <w:r>
        <w:separator/>
      </w:r>
    </w:p>
  </w:endnote>
  <w:endnote w:type="continuationSeparator" w:id="0">
    <w:p w:rsidR="002446AE" w:rsidRDefault="002446AE" w:rsidP="0020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AE" w:rsidRDefault="002446AE" w:rsidP="0020238B">
      <w:r>
        <w:separator/>
      </w:r>
    </w:p>
  </w:footnote>
  <w:footnote w:type="continuationSeparator" w:id="0">
    <w:p w:rsidR="002446AE" w:rsidRDefault="002446AE" w:rsidP="0020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CA5"/>
    <w:multiLevelType w:val="hybridMultilevel"/>
    <w:tmpl w:val="B1E0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7BB0"/>
    <w:multiLevelType w:val="hybridMultilevel"/>
    <w:tmpl w:val="A48A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6D"/>
    <w:rsid w:val="000233C9"/>
    <w:rsid w:val="0004397B"/>
    <w:rsid w:val="00044DD2"/>
    <w:rsid w:val="00052827"/>
    <w:rsid w:val="00055B5B"/>
    <w:rsid w:val="00056F49"/>
    <w:rsid w:val="00057D6B"/>
    <w:rsid w:val="00074EEB"/>
    <w:rsid w:val="00076BD2"/>
    <w:rsid w:val="00082A17"/>
    <w:rsid w:val="00093B96"/>
    <w:rsid w:val="00097542"/>
    <w:rsid w:val="000A6703"/>
    <w:rsid w:val="000B691F"/>
    <w:rsid w:val="000E6E7F"/>
    <w:rsid w:val="000F00FB"/>
    <w:rsid w:val="000F61E0"/>
    <w:rsid w:val="00103C4F"/>
    <w:rsid w:val="00164676"/>
    <w:rsid w:val="00165054"/>
    <w:rsid w:val="00174B13"/>
    <w:rsid w:val="001760EC"/>
    <w:rsid w:val="00190CF8"/>
    <w:rsid w:val="001D34A9"/>
    <w:rsid w:val="001D4973"/>
    <w:rsid w:val="001D4D72"/>
    <w:rsid w:val="001E73C9"/>
    <w:rsid w:val="001F3835"/>
    <w:rsid w:val="0020238B"/>
    <w:rsid w:val="00213D98"/>
    <w:rsid w:val="00215DA5"/>
    <w:rsid w:val="002210A1"/>
    <w:rsid w:val="00230D5B"/>
    <w:rsid w:val="00231CB0"/>
    <w:rsid w:val="002338C7"/>
    <w:rsid w:val="00241C7A"/>
    <w:rsid w:val="002426B5"/>
    <w:rsid w:val="002446AE"/>
    <w:rsid w:val="00254578"/>
    <w:rsid w:val="00257178"/>
    <w:rsid w:val="00272803"/>
    <w:rsid w:val="00283A72"/>
    <w:rsid w:val="0029454D"/>
    <w:rsid w:val="002B2CE4"/>
    <w:rsid w:val="002B5CE0"/>
    <w:rsid w:val="00325284"/>
    <w:rsid w:val="00330605"/>
    <w:rsid w:val="00356230"/>
    <w:rsid w:val="0036261A"/>
    <w:rsid w:val="00363D16"/>
    <w:rsid w:val="0041578C"/>
    <w:rsid w:val="0041617F"/>
    <w:rsid w:val="004229D5"/>
    <w:rsid w:val="00430005"/>
    <w:rsid w:val="0043390A"/>
    <w:rsid w:val="00435590"/>
    <w:rsid w:val="004418E4"/>
    <w:rsid w:val="004428C4"/>
    <w:rsid w:val="004428F4"/>
    <w:rsid w:val="004643B8"/>
    <w:rsid w:val="00465607"/>
    <w:rsid w:val="00497588"/>
    <w:rsid w:val="004B3BE6"/>
    <w:rsid w:val="004D2E04"/>
    <w:rsid w:val="004F0DEF"/>
    <w:rsid w:val="00514BE7"/>
    <w:rsid w:val="00527785"/>
    <w:rsid w:val="00531790"/>
    <w:rsid w:val="00532FE5"/>
    <w:rsid w:val="00536F2D"/>
    <w:rsid w:val="005A3B24"/>
    <w:rsid w:val="005B4752"/>
    <w:rsid w:val="005C7CDD"/>
    <w:rsid w:val="005C7D7A"/>
    <w:rsid w:val="005D2164"/>
    <w:rsid w:val="005F33DB"/>
    <w:rsid w:val="005F74C5"/>
    <w:rsid w:val="00615A14"/>
    <w:rsid w:val="00660222"/>
    <w:rsid w:val="00674C10"/>
    <w:rsid w:val="00680931"/>
    <w:rsid w:val="00685BC1"/>
    <w:rsid w:val="00687CB3"/>
    <w:rsid w:val="00691E52"/>
    <w:rsid w:val="0069683C"/>
    <w:rsid w:val="00696A9B"/>
    <w:rsid w:val="006E4867"/>
    <w:rsid w:val="006F7AD7"/>
    <w:rsid w:val="0070520B"/>
    <w:rsid w:val="0071050E"/>
    <w:rsid w:val="007135F7"/>
    <w:rsid w:val="0072378A"/>
    <w:rsid w:val="00723D66"/>
    <w:rsid w:val="00726B73"/>
    <w:rsid w:val="0073466D"/>
    <w:rsid w:val="007629E3"/>
    <w:rsid w:val="00773EBA"/>
    <w:rsid w:val="007A680E"/>
    <w:rsid w:val="007B1927"/>
    <w:rsid w:val="007E10D0"/>
    <w:rsid w:val="007E3EBA"/>
    <w:rsid w:val="007F38F4"/>
    <w:rsid w:val="008004B6"/>
    <w:rsid w:val="00803C6C"/>
    <w:rsid w:val="00807AF5"/>
    <w:rsid w:val="008165AD"/>
    <w:rsid w:val="00825628"/>
    <w:rsid w:val="00835407"/>
    <w:rsid w:val="0083661F"/>
    <w:rsid w:val="00837E44"/>
    <w:rsid w:val="00842758"/>
    <w:rsid w:val="00845282"/>
    <w:rsid w:val="00846942"/>
    <w:rsid w:val="00874AE9"/>
    <w:rsid w:val="00875429"/>
    <w:rsid w:val="008A1B6A"/>
    <w:rsid w:val="008C7734"/>
    <w:rsid w:val="008D406D"/>
    <w:rsid w:val="008E22F2"/>
    <w:rsid w:val="00900661"/>
    <w:rsid w:val="00903C42"/>
    <w:rsid w:val="00906546"/>
    <w:rsid w:val="0091158A"/>
    <w:rsid w:val="009143FE"/>
    <w:rsid w:val="009260B5"/>
    <w:rsid w:val="00926A36"/>
    <w:rsid w:val="009277EE"/>
    <w:rsid w:val="0093301F"/>
    <w:rsid w:val="009340A3"/>
    <w:rsid w:val="009455BC"/>
    <w:rsid w:val="00956508"/>
    <w:rsid w:val="00983CDF"/>
    <w:rsid w:val="00993A2F"/>
    <w:rsid w:val="009A6456"/>
    <w:rsid w:val="009C41B0"/>
    <w:rsid w:val="009F2547"/>
    <w:rsid w:val="009F4BA4"/>
    <w:rsid w:val="009F6633"/>
    <w:rsid w:val="00A116D0"/>
    <w:rsid w:val="00A1412A"/>
    <w:rsid w:val="00A218BC"/>
    <w:rsid w:val="00A21B84"/>
    <w:rsid w:val="00A22EAF"/>
    <w:rsid w:val="00A23C9D"/>
    <w:rsid w:val="00A40F98"/>
    <w:rsid w:val="00A46756"/>
    <w:rsid w:val="00A515CB"/>
    <w:rsid w:val="00A6169C"/>
    <w:rsid w:val="00A6285D"/>
    <w:rsid w:val="00AA518A"/>
    <w:rsid w:val="00AB686F"/>
    <w:rsid w:val="00AC169E"/>
    <w:rsid w:val="00AD2AC3"/>
    <w:rsid w:val="00AD3CA2"/>
    <w:rsid w:val="00AE0719"/>
    <w:rsid w:val="00AE12A0"/>
    <w:rsid w:val="00AE2671"/>
    <w:rsid w:val="00AF03CF"/>
    <w:rsid w:val="00AF0B12"/>
    <w:rsid w:val="00B157F7"/>
    <w:rsid w:val="00B2627C"/>
    <w:rsid w:val="00B2636B"/>
    <w:rsid w:val="00B33BD9"/>
    <w:rsid w:val="00B4645C"/>
    <w:rsid w:val="00B64B17"/>
    <w:rsid w:val="00B65364"/>
    <w:rsid w:val="00B76EFD"/>
    <w:rsid w:val="00B770D8"/>
    <w:rsid w:val="00B95F69"/>
    <w:rsid w:val="00BA7B79"/>
    <w:rsid w:val="00BB2A99"/>
    <w:rsid w:val="00BB3A62"/>
    <w:rsid w:val="00BC2829"/>
    <w:rsid w:val="00C06441"/>
    <w:rsid w:val="00C1397E"/>
    <w:rsid w:val="00C20EEE"/>
    <w:rsid w:val="00C26242"/>
    <w:rsid w:val="00C3249F"/>
    <w:rsid w:val="00C37916"/>
    <w:rsid w:val="00C50854"/>
    <w:rsid w:val="00C52E2F"/>
    <w:rsid w:val="00C55561"/>
    <w:rsid w:val="00C64E29"/>
    <w:rsid w:val="00C70263"/>
    <w:rsid w:val="00C766CE"/>
    <w:rsid w:val="00C9397A"/>
    <w:rsid w:val="00CA5C57"/>
    <w:rsid w:val="00CB06DF"/>
    <w:rsid w:val="00CC6D72"/>
    <w:rsid w:val="00CF36C4"/>
    <w:rsid w:val="00CF4924"/>
    <w:rsid w:val="00CF788A"/>
    <w:rsid w:val="00D001B4"/>
    <w:rsid w:val="00D169A2"/>
    <w:rsid w:val="00D31F1A"/>
    <w:rsid w:val="00D60159"/>
    <w:rsid w:val="00D60693"/>
    <w:rsid w:val="00D72D4A"/>
    <w:rsid w:val="00D8009A"/>
    <w:rsid w:val="00D96A93"/>
    <w:rsid w:val="00DA4DA3"/>
    <w:rsid w:val="00DA7DA8"/>
    <w:rsid w:val="00DC2884"/>
    <w:rsid w:val="00DE6E93"/>
    <w:rsid w:val="00E1124F"/>
    <w:rsid w:val="00E205D9"/>
    <w:rsid w:val="00E2265B"/>
    <w:rsid w:val="00E34F4E"/>
    <w:rsid w:val="00E47BAC"/>
    <w:rsid w:val="00E65E7A"/>
    <w:rsid w:val="00E77144"/>
    <w:rsid w:val="00E87FE3"/>
    <w:rsid w:val="00E9097F"/>
    <w:rsid w:val="00EA5EF3"/>
    <w:rsid w:val="00ED05DB"/>
    <w:rsid w:val="00EF2094"/>
    <w:rsid w:val="00EF604E"/>
    <w:rsid w:val="00F17457"/>
    <w:rsid w:val="00F21A51"/>
    <w:rsid w:val="00F27B97"/>
    <w:rsid w:val="00F31679"/>
    <w:rsid w:val="00F323D1"/>
    <w:rsid w:val="00F40C04"/>
    <w:rsid w:val="00F51850"/>
    <w:rsid w:val="00F534C5"/>
    <w:rsid w:val="00F55AA5"/>
    <w:rsid w:val="00F60E33"/>
    <w:rsid w:val="00F65358"/>
    <w:rsid w:val="00FA7028"/>
    <w:rsid w:val="00FC0EE3"/>
    <w:rsid w:val="00FC350B"/>
    <w:rsid w:val="00FD7350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428F4"/>
    <w:rPr>
      <w:b/>
      <w:bCs/>
    </w:rPr>
  </w:style>
  <w:style w:type="character" w:styleId="a7">
    <w:name w:val="Hyperlink"/>
    <w:basedOn w:val="a0"/>
    <w:uiPriority w:val="99"/>
    <w:semiHidden/>
    <w:unhideWhenUsed/>
    <w:rsid w:val="004428F4"/>
    <w:rPr>
      <w:color w:val="0000FF"/>
      <w:u w:val="single"/>
    </w:rPr>
  </w:style>
  <w:style w:type="paragraph" w:customStyle="1" w:styleId="rtecenter">
    <w:name w:val="rtecenter"/>
    <w:basedOn w:val="a"/>
    <w:rsid w:val="002023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4363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p@vodokanalpodol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dokanalpodolsk.ru/sites/default/files/rasporyazhenie_no_362_r_ot_16_11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17</cp:revision>
  <cp:lastPrinted>2024-04-18T11:09:00Z</cp:lastPrinted>
  <dcterms:created xsi:type="dcterms:W3CDTF">2024-04-18T11:42:00Z</dcterms:created>
  <dcterms:modified xsi:type="dcterms:W3CDTF">2025-01-14T08:08:00Z</dcterms:modified>
</cp:coreProperties>
</file>