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унитарное предприятие "Водоканал"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Сёмин Михаил Михайлович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Инспекция МНС России по </w:t>
            </w:r>
            <w:proofErr w:type="gramStart"/>
            <w:r w:rsidRPr="008016C6">
              <w:rPr>
                <w:color w:val="000000" w:themeColor="text1"/>
              </w:rPr>
              <w:t>г</w:t>
            </w:r>
            <w:proofErr w:type="gramEnd"/>
            <w:r w:rsidRPr="008016C6">
              <w:rPr>
                <w:color w:val="000000" w:themeColor="text1"/>
              </w:rPr>
              <w:t>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A11EC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08:00-17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A30986" w:rsidRDefault="002D6F72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64D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254-</w:t>
            </w:r>
            <w:r w:rsidR="00D356A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A30986" w:rsidRPr="008016C6" w:rsidTr="007D3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A30986" w:rsidRDefault="00A30986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29,56</w:t>
            </w:r>
          </w:p>
        </w:tc>
      </w:tr>
      <w:tr w:rsidR="00A30986" w:rsidRPr="008016C6" w:rsidTr="0076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-271</w:t>
            </w:r>
          </w:p>
        </w:tc>
      </w:tr>
      <w:tr w:rsidR="00A30986" w:rsidRPr="008016C6" w:rsidTr="0077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A30986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A30986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</w:tr>
      <w:tr w:rsidR="00A30986" w:rsidRPr="008016C6" w:rsidTr="0057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>Форма 2.6. Информация о</w:t>
      </w:r>
      <w:r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67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2,92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включительно),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5 701,84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6 276,55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6 803,58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7 952,08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9 246,00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11 306,91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Срок действия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http://ktc.mosreg.ru</w:t>
            </w:r>
          </w:p>
        </w:tc>
      </w:tr>
    </w:tbl>
    <w:p w:rsidR="0052248A" w:rsidRDefault="0052248A" w:rsidP="0052248A"/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7.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F84E4F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(холодное водоснабжение)</w:t>
            </w:r>
          </w:p>
        </w:tc>
        <w:tc>
          <w:tcPr>
            <w:tcW w:w="2126" w:type="dxa"/>
            <w:vAlign w:val="center"/>
          </w:tcPr>
          <w:p w:rsidR="00B16045" w:rsidRPr="00341B18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</w:t>
            </w:r>
            <w:r w:rsidR="00D346A0">
              <w:rPr>
                <w:color w:val="000000" w:themeColor="text1"/>
              </w:rPr>
              <w:t xml:space="preserve"> э/э</w:t>
            </w:r>
          </w:p>
        </w:tc>
        <w:tc>
          <w:tcPr>
            <w:tcW w:w="2126" w:type="dxa"/>
            <w:vAlign w:val="center"/>
          </w:tcPr>
          <w:p w:rsidR="00C959F8" w:rsidRPr="008016C6" w:rsidRDefault="00C959F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з</w:t>
            </w:r>
            <w:proofErr w:type="spellEnd"/>
            <w:r w:rsidRPr="008016C6">
              <w:rPr>
                <w:color w:val="000000" w:themeColor="text1"/>
              </w:rPr>
              <w:t xml:space="preserve">) общепроизводственные расходы, в том числе отнесенные к ним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 xml:space="preserve">ы, в том числе отнесенные </w:t>
            </w:r>
            <w:r w:rsidR="000424D6">
              <w:rPr>
                <w:color w:val="000000" w:themeColor="text1"/>
              </w:rPr>
              <w:t>к ним р</w:t>
            </w:r>
            <w:r w:rsidR="000424D6" w:rsidRPr="008016C6">
              <w:rPr>
                <w:color w:val="000000" w:themeColor="text1"/>
              </w:rPr>
              <w:t>асходы на текущий</w:t>
            </w:r>
            <w:r w:rsidR="000424D6">
              <w:rPr>
                <w:color w:val="000000" w:themeColor="text1"/>
              </w:rPr>
              <w:t xml:space="preserve"> и капитальный</w:t>
            </w:r>
            <w:r w:rsidR="000424D6" w:rsidRPr="008016C6">
              <w:rPr>
                <w:color w:val="000000" w:themeColor="text1"/>
              </w:rPr>
              <w:t xml:space="preserve"> ремонт</w:t>
            </w:r>
          </w:p>
        </w:tc>
        <w:tc>
          <w:tcPr>
            <w:tcW w:w="2126" w:type="dxa"/>
            <w:vAlign w:val="center"/>
          </w:tcPr>
          <w:p w:rsidR="00235BD3" w:rsidRPr="008016C6" w:rsidRDefault="00235BD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л)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88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м) прочие расходы, которые подлежат отнесению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 регулируемым видам деятельности в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соответствии с основами ценообразования в сфере</w:t>
            </w:r>
            <w:r w:rsidR="00D346A0">
              <w:rPr>
                <w:color w:val="000000" w:themeColor="text1"/>
              </w:rPr>
              <w:t xml:space="preserve"> водоснабжения и водоотведения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организации</w:t>
            </w:r>
            <w:r w:rsidR="000424D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эксплуатации)),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70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8016C6">
              <w:rPr>
                <w:color w:val="000000" w:themeColor="text1"/>
              </w:rPr>
              <w:t>выручка</w:t>
            </w:r>
            <w:proofErr w:type="gramEnd"/>
            <w:r w:rsidRPr="008016C6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сооружения</w:t>
            </w:r>
            <w:r w:rsidR="000424D6">
              <w:rPr>
                <w:color w:val="000000" w:themeColor="text1"/>
              </w:rPr>
              <w:t xml:space="preserve"> </w:t>
            </w:r>
            <w:r w:rsidR="00187775" w:rsidRPr="008016C6">
              <w:rPr>
                <w:color w:val="000000" w:themeColor="text1"/>
              </w:rPr>
              <w:t xml:space="preserve">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63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10) Объем отпущенной потребителям воды, определенно</w:t>
            </w:r>
            <w:r w:rsidR="00A0668B" w:rsidRPr="008016C6">
              <w:rPr>
                <w:color w:val="000000" w:themeColor="text1"/>
              </w:rPr>
              <w:t>й</w:t>
            </w:r>
            <w:r w:rsidRPr="008016C6">
              <w:rPr>
                <w:color w:val="000000" w:themeColor="text1"/>
              </w:rPr>
              <w:t xml:space="preserve"> по приборам учета и расчетным путем (по нормативам потребления) 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0B6FA1" w:rsidRPr="008016C6" w:rsidRDefault="000B6FA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41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</w:t>
            </w:r>
            <w:proofErr w:type="gramStart"/>
            <w:r w:rsidRPr="008016C6">
              <w:rPr>
                <w:color w:val="000000" w:themeColor="text1"/>
              </w:rPr>
              <w:t>ч</w:t>
            </w:r>
            <w:proofErr w:type="gramEnd"/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D346A0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8. Информация об основных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потребительских характеристиках</w:t>
      </w:r>
      <w:r w:rsidR="00D346A0">
        <w:rPr>
          <w:b/>
          <w:color w:val="000000" w:themeColor="text1"/>
        </w:rPr>
        <w:t xml:space="preserve"> </w:t>
      </w:r>
    </w:p>
    <w:p w:rsidR="00B16045" w:rsidRPr="008016C6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81324F">
        <w:rPr>
          <w:b/>
          <w:color w:val="000000" w:themeColor="text1"/>
        </w:rPr>
        <w:t xml:space="preserve"> </w:t>
      </w:r>
      <w:r w:rsidR="00311713">
        <w:rPr>
          <w:b/>
          <w:color w:val="000000" w:themeColor="text1"/>
        </w:rPr>
        <w:t>организаций и их соответствия</w:t>
      </w:r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0D1725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0D1725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0D1725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DDB" w:rsidRPr="008016C6" w:rsidTr="00B44DDB">
        <w:trPr>
          <w:trHeight w:val="241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44DDB" w:rsidRDefault="00C67AE8" w:rsidP="00B44DDB">
            <w:pPr>
              <w:jc w:val="center"/>
            </w:pPr>
            <w:r>
              <w:t>2 685</w:t>
            </w:r>
          </w:p>
        </w:tc>
      </w:tr>
      <w:tr w:rsidR="00B44DDB" w:rsidRPr="008016C6" w:rsidTr="00B44DDB">
        <w:trPr>
          <w:trHeight w:val="272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44DDB" w:rsidRDefault="00C67AE8" w:rsidP="00B44DDB">
            <w:pPr>
              <w:jc w:val="center"/>
            </w:pPr>
            <w:r>
              <w:t>2 685</w:t>
            </w: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2 489</w:t>
            </w: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C67AE8" w:rsidRDefault="00B16045" w:rsidP="00C67A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 xml:space="preserve">) </w:t>
            </w:r>
            <w:r w:rsidR="00C67AE8">
              <w:rPr>
                <w:color w:val="000000" w:themeColor="text1"/>
                <w:lang w:val="en-US"/>
              </w:rPr>
              <w:t>E.coli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2 489</w:t>
            </w: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 xml:space="preserve">) </w:t>
            </w:r>
            <w:r w:rsidR="00C67AE8">
              <w:rPr>
                <w:color w:val="000000" w:themeColor="text1"/>
                <w:lang w:val="en-US"/>
              </w:rPr>
              <w:t>E.coli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lastRenderedPageBreak/>
        <w:t>9. Информация об инвестиционных</w:t>
      </w:r>
      <w:r w:rsidR="00067632" w:rsidRPr="008016C6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503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F17F6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="0021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341B18">
              <w:rPr>
                <w:color w:val="000000" w:themeColor="text1"/>
              </w:rPr>
              <w:t>4</w:t>
            </w:r>
            <w:r w:rsidR="00CA15EE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vodokanalpodolsk.ru/sites/default/files/</w:t>
            </w:r>
            <w:r w:rsidR="00597DBE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40785F" w:rsidRDefault="0040785F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490 525,09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F17F6D" w:rsidRPr="008016C6" w:rsidTr="0040785F">
        <w:trPr>
          <w:trHeight w:val="841"/>
        </w:trPr>
        <w:tc>
          <w:tcPr>
            <w:tcW w:w="1418" w:type="dxa"/>
            <w:vMerge w:val="restart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Развитие системы водоснабжения, повышение качества </w:t>
            </w:r>
            <w:r w:rsidRPr="008016C6">
              <w:rPr>
                <w:color w:val="000000" w:themeColor="text1"/>
              </w:rPr>
              <w:lastRenderedPageBreak/>
              <w:t>услуг</w:t>
            </w:r>
          </w:p>
        </w:tc>
        <w:tc>
          <w:tcPr>
            <w:tcW w:w="5103" w:type="dxa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8016C6">
              <w:rPr>
                <w:color w:val="000000" w:themeColor="text1"/>
              </w:rPr>
              <w:lastRenderedPageBreak/>
              <w:t>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245"/>
        <w:gridCol w:w="1985"/>
        <w:gridCol w:w="1984"/>
      </w:tblGrid>
      <w:tr w:rsidR="008016C6" w:rsidRPr="008016C6" w:rsidTr="001B7967">
        <w:tc>
          <w:tcPr>
            <w:tcW w:w="567" w:type="dxa"/>
            <w:vAlign w:val="center"/>
          </w:tcPr>
          <w:p w:rsidR="00B16045" w:rsidRPr="008016C6" w:rsidRDefault="0068794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</w:t>
            </w:r>
            <w:proofErr w:type="spellStart"/>
            <w:proofErr w:type="gramStart"/>
            <w:r w:rsidR="00EA5080" w:rsidRPr="008016C6">
              <w:rPr>
                <w:color w:val="000000" w:themeColor="text1"/>
              </w:rPr>
              <w:t>п</w:t>
            </w:r>
            <w:proofErr w:type="spellEnd"/>
            <w:proofErr w:type="gramEnd"/>
            <w:r w:rsidR="00EA5080" w:rsidRPr="008016C6">
              <w:rPr>
                <w:color w:val="000000" w:themeColor="text1"/>
              </w:rPr>
              <w:t>/</w:t>
            </w:r>
            <w:proofErr w:type="spellStart"/>
            <w:r w:rsidRPr="008016C6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</w:p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 xml:space="preserve">Строительство водовода от мкр. </w:t>
            </w:r>
            <w:proofErr w:type="gramStart"/>
            <w:r w:rsidRPr="0040785F">
              <w:rPr>
                <w:bCs/>
                <w:color w:val="000000"/>
              </w:rPr>
              <w:t>Львовский</w:t>
            </w:r>
            <w:proofErr w:type="gramEnd"/>
            <w:r w:rsidRPr="0040785F">
              <w:rPr>
                <w:bCs/>
                <w:color w:val="000000"/>
              </w:rPr>
              <w:t xml:space="preserve"> до водопроводной сети пос. Романцево:4.4.1. Строительство водовода D=225 мм L=2923,5 п.м. от мкр. </w:t>
            </w:r>
            <w:proofErr w:type="gramStart"/>
            <w:r w:rsidRPr="0040785F">
              <w:rPr>
                <w:bCs/>
                <w:color w:val="000000"/>
              </w:rPr>
              <w:t>Львовский</w:t>
            </w:r>
            <w:proofErr w:type="gramEnd"/>
            <w:r w:rsidRPr="0040785F">
              <w:rPr>
                <w:bCs/>
                <w:color w:val="000000"/>
              </w:rPr>
              <w:t xml:space="preserve"> до д. Алтухово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Строительство водовода от д. Булатово до д. Кутьино, Д=160 мм, L=2896,0 п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Модернизация насосной станции 2-го подъема ВЗУ «Володарский» производительностью 20000 м3/</w:t>
            </w:r>
            <w:proofErr w:type="spellStart"/>
            <w:r w:rsidRPr="0040785F">
              <w:rPr>
                <w:bCs/>
                <w:color w:val="000000"/>
              </w:rPr>
              <w:t>сут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Модернизация магистральных водоводов от ВЗУ Деснинский до дюкера через р. Десна Д=630 мм, L=1032 п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proofErr w:type="gramStart"/>
            <w:r w:rsidRPr="0040785F">
              <w:rPr>
                <w:bCs/>
                <w:color w:val="000000"/>
              </w:rPr>
              <w:t>Модернизация водовода от СНТ "Надежда" до скв. 8 вблизи д. Бережки (1 этап:</w:t>
            </w:r>
            <w:proofErr w:type="gramEnd"/>
            <w:r w:rsidRPr="0040785F">
              <w:rPr>
                <w:bCs/>
                <w:color w:val="000000"/>
              </w:rPr>
              <w:t xml:space="preserve"> Д=315 мм, L=782 п.м.; 2 этап: Д=315 мм, L=716 п.м.; 3 этап: Д=315 мм, L=460 п.м.; 4 этап: </w:t>
            </w:r>
            <w:proofErr w:type="gramStart"/>
            <w:r w:rsidRPr="0040785F">
              <w:rPr>
                <w:bCs/>
                <w:color w:val="000000"/>
              </w:rPr>
              <w:t>Д=315 мм, L=207 п.м.)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Проектирование и строительство комплекса сооружений водоподготовки для Деснинского водозаборного узла вблизи д. Армазово производительностью 46 000 м3/</w:t>
            </w:r>
            <w:proofErr w:type="spellStart"/>
            <w:r w:rsidRPr="0040785F">
              <w:rPr>
                <w:bCs/>
                <w:color w:val="000000"/>
              </w:rPr>
              <w:t>сут</w:t>
            </w:r>
            <w:proofErr w:type="spellEnd"/>
            <w:r w:rsidRPr="0040785F">
              <w:rPr>
                <w:bCs/>
                <w:color w:val="00000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Строительство встроенной газовой котельной для нужд водопроводных сооружений Деснинского ВЗУ по адресу: г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  <w:r w:rsidRPr="0040785F">
              <w:rPr>
                <w:bCs/>
                <w:color w:val="000000"/>
              </w:rPr>
              <w:t>осква, Рязановское поселение, вблизи д. Армазово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 xml:space="preserve">Монтаж системы видеонаблюдения на объектах водоснабжения: ПВНС, ВЗУ </w:t>
            </w:r>
            <w:proofErr w:type="spellStart"/>
            <w:r w:rsidRPr="0040785F">
              <w:rPr>
                <w:bCs/>
                <w:color w:val="000000"/>
              </w:rPr>
              <w:t>Поливаново-Александровкий</w:t>
            </w:r>
            <w:proofErr w:type="spellEnd"/>
            <w:r w:rsidRPr="0040785F">
              <w:rPr>
                <w:bCs/>
                <w:color w:val="000000"/>
              </w:rPr>
              <w:t xml:space="preserve">, ВЗУ Деснинский, ВЗУ Лучинское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311713" w:rsidRPr="0040785F" w:rsidTr="00311713">
        <w:tc>
          <w:tcPr>
            <w:tcW w:w="567" w:type="dxa"/>
            <w:shd w:val="clear" w:color="auto" w:fill="auto"/>
            <w:vAlign w:val="center"/>
          </w:tcPr>
          <w:p w:rsidR="00311713" w:rsidRPr="0040785F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311713" w:rsidRPr="0040785F" w:rsidRDefault="00311713" w:rsidP="00311713">
            <w:pPr>
              <w:jc w:val="right"/>
            </w:pPr>
            <w:r w:rsidRPr="0040785F"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1713" w:rsidRPr="0040785F" w:rsidRDefault="00311713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1713" w:rsidRPr="0040785F" w:rsidRDefault="00311713" w:rsidP="00311713">
            <w:pPr>
              <w:jc w:val="center"/>
              <w:rPr>
                <w:color w:val="000000" w:themeColor="text1"/>
              </w:rPr>
            </w:pPr>
          </w:p>
        </w:tc>
      </w:tr>
    </w:tbl>
    <w:p w:rsidR="008016C6" w:rsidRPr="00311713" w:rsidRDefault="008016C6" w:rsidP="001E3CC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101CCE">
        <w:tc>
          <w:tcPr>
            <w:tcW w:w="1843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lang w:val="en-US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FB015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Резерв мощности централизованной системы холодного водоснабжения  в течение квартала</w:t>
            </w:r>
            <w:r>
              <w:rPr>
                <w:color w:val="000000" w:themeColor="text1"/>
              </w:rPr>
              <w:t>, 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978,35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828,12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25,50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121,86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121,86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11.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D808E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2" w:rsidRPr="008016C6" w:rsidRDefault="0006763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Pr="008016C6">
              <w:rPr>
                <w:color w:val="000000" w:themeColor="text1"/>
              </w:rPr>
              <w:t xml:space="preserve"> на сайте:</w:t>
            </w:r>
          </w:p>
          <w:p w:rsidR="00B16045" w:rsidRPr="008016C6" w:rsidRDefault="0087028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D808E2" w:rsidRDefault="00176A0E" w:rsidP="002E7B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6" w:history="1"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597DBE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3</w:t>
              </w:r>
              <w:proofErr w:type="gramEnd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годах" (с изменениями и дополнениями)</w:t>
              </w:r>
            </w:hyperlink>
            <w:r w:rsidRPr="00F43CED">
              <w:rPr>
                <w:color w:val="333333"/>
                <w:shd w:val="clear" w:color="auto" w:fill="FFFFFF"/>
              </w:rPr>
              <w:t>,</w:t>
            </w:r>
            <w:r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597DBE">
              <w:rPr>
                <w:color w:val="333333"/>
                <w:shd w:val="clear" w:color="auto" w:fill="FFFFFF"/>
              </w:rPr>
              <w:t>,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</w:t>
            </w:r>
            <w:r w:rsidR="00597DBE">
              <w:rPr>
                <w:color w:val="333333"/>
                <w:shd w:val="clear" w:color="auto" w:fill="FFFFFF"/>
              </w:rPr>
              <w:t> Р</w:t>
            </w:r>
            <w:r w:rsidR="00597DBE" w:rsidRPr="00597DBE">
              <w:rPr>
                <w:color w:val="333333"/>
                <w:shd w:val="clear" w:color="auto" w:fill="FFFFFF"/>
              </w:rPr>
              <w:t>аспоряжени</w:t>
            </w:r>
            <w:r w:rsidR="00597DBE">
              <w:rPr>
                <w:color w:val="333333"/>
                <w:shd w:val="clear" w:color="auto" w:fill="FFFFFF"/>
              </w:rPr>
              <w:t>е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7" w:history="1"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</w:t>
              </w:r>
              <w:proofErr w:type="gramEnd"/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8016C6">
        <w:rPr>
          <w:b/>
          <w:color w:val="000000" w:themeColor="text1"/>
        </w:rPr>
        <w:t>13.  Информация о способах приобретения, стоимости и объемах товаров, необходимых для производства регулируемых товаров и (или) оказания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187775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18777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5C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предприятия:</w:t>
            </w:r>
          </w:p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сайт: 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www.zakupki.gov.ru</w:t>
            </w:r>
            <w:proofErr w:type="spellEnd"/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14.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8016C6">
        <w:trPr>
          <w:trHeight w:val="29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Годовой объем отпущенной потребителям воды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sectPr w:rsidR="00B16045" w:rsidRPr="008016C6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24D6"/>
    <w:rsid w:val="00045211"/>
    <w:rsid w:val="000567F6"/>
    <w:rsid w:val="000573F4"/>
    <w:rsid w:val="00062168"/>
    <w:rsid w:val="00067632"/>
    <w:rsid w:val="000A477B"/>
    <w:rsid w:val="000B6FA1"/>
    <w:rsid w:val="000B7DDC"/>
    <w:rsid w:val="000D1725"/>
    <w:rsid w:val="000D3548"/>
    <w:rsid w:val="000D48FE"/>
    <w:rsid w:val="000D78AF"/>
    <w:rsid w:val="000F280E"/>
    <w:rsid w:val="00101CCE"/>
    <w:rsid w:val="001217E7"/>
    <w:rsid w:val="001243F4"/>
    <w:rsid w:val="001273C8"/>
    <w:rsid w:val="00147FA0"/>
    <w:rsid w:val="00176A0E"/>
    <w:rsid w:val="001862C2"/>
    <w:rsid w:val="00187775"/>
    <w:rsid w:val="001B7967"/>
    <w:rsid w:val="001B79F9"/>
    <w:rsid w:val="001E128E"/>
    <w:rsid w:val="001E3CC8"/>
    <w:rsid w:val="001F1BE5"/>
    <w:rsid w:val="001F1BFA"/>
    <w:rsid w:val="0020653B"/>
    <w:rsid w:val="00212B5C"/>
    <w:rsid w:val="00212BAC"/>
    <w:rsid w:val="00215B2A"/>
    <w:rsid w:val="002210A1"/>
    <w:rsid w:val="00233854"/>
    <w:rsid w:val="00235BD3"/>
    <w:rsid w:val="002366B0"/>
    <w:rsid w:val="002560F3"/>
    <w:rsid w:val="002A58CD"/>
    <w:rsid w:val="002D040A"/>
    <w:rsid w:val="002D0AAB"/>
    <w:rsid w:val="002D6F72"/>
    <w:rsid w:val="002E457F"/>
    <w:rsid w:val="002E7BB4"/>
    <w:rsid w:val="002F2299"/>
    <w:rsid w:val="00304915"/>
    <w:rsid w:val="003069DB"/>
    <w:rsid w:val="00311713"/>
    <w:rsid w:val="00315678"/>
    <w:rsid w:val="00341B18"/>
    <w:rsid w:val="00345017"/>
    <w:rsid w:val="003529B2"/>
    <w:rsid w:val="003648B8"/>
    <w:rsid w:val="003722A9"/>
    <w:rsid w:val="003865DB"/>
    <w:rsid w:val="003B6B4E"/>
    <w:rsid w:val="003C0AE9"/>
    <w:rsid w:val="003D154F"/>
    <w:rsid w:val="003D3EAC"/>
    <w:rsid w:val="003D5A4D"/>
    <w:rsid w:val="003E3FB3"/>
    <w:rsid w:val="003F38DA"/>
    <w:rsid w:val="003F523B"/>
    <w:rsid w:val="003F58AA"/>
    <w:rsid w:val="00404159"/>
    <w:rsid w:val="0040785F"/>
    <w:rsid w:val="00416D31"/>
    <w:rsid w:val="004212F5"/>
    <w:rsid w:val="00447988"/>
    <w:rsid w:val="00451280"/>
    <w:rsid w:val="00466193"/>
    <w:rsid w:val="00490FB9"/>
    <w:rsid w:val="004928A4"/>
    <w:rsid w:val="004931BC"/>
    <w:rsid w:val="004C4E97"/>
    <w:rsid w:val="004F0E49"/>
    <w:rsid w:val="005018CD"/>
    <w:rsid w:val="0051061F"/>
    <w:rsid w:val="0051210D"/>
    <w:rsid w:val="0052248A"/>
    <w:rsid w:val="00540001"/>
    <w:rsid w:val="005635D1"/>
    <w:rsid w:val="00591E0C"/>
    <w:rsid w:val="00597DBE"/>
    <w:rsid w:val="005A7E29"/>
    <w:rsid w:val="005B4593"/>
    <w:rsid w:val="005E7FAC"/>
    <w:rsid w:val="0060513F"/>
    <w:rsid w:val="00615E55"/>
    <w:rsid w:val="0063787F"/>
    <w:rsid w:val="00650619"/>
    <w:rsid w:val="00666099"/>
    <w:rsid w:val="00672EBE"/>
    <w:rsid w:val="006808C9"/>
    <w:rsid w:val="0068794E"/>
    <w:rsid w:val="00697FCA"/>
    <w:rsid w:val="006A2182"/>
    <w:rsid w:val="006B016C"/>
    <w:rsid w:val="006C5215"/>
    <w:rsid w:val="006D05D4"/>
    <w:rsid w:val="006D4C86"/>
    <w:rsid w:val="006E325F"/>
    <w:rsid w:val="006E6D26"/>
    <w:rsid w:val="006F338C"/>
    <w:rsid w:val="006F5D8D"/>
    <w:rsid w:val="00735953"/>
    <w:rsid w:val="007651E8"/>
    <w:rsid w:val="00790421"/>
    <w:rsid w:val="00790483"/>
    <w:rsid w:val="007A2EBE"/>
    <w:rsid w:val="007B7845"/>
    <w:rsid w:val="007D111E"/>
    <w:rsid w:val="007D75F3"/>
    <w:rsid w:val="007F4945"/>
    <w:rsid w:val="008016C6"/>
    <w:rsid w:val="008036CA"/>
    <w:rsid w:val="00805278"/>
    <w:rsid w:val="0081324F"/>
    <w:rsid w:val="008142AD"/>
    <w:rsid w:val="008164D5"/>
    <w:rsid w:val="00817FC8"/>
    <w:rsid w:val="008275D0"/>
    <w:rsid w:val="0084710D"/>
    <w:rsid w:val="00850378"/>
    <w:rsid w:val="00862B0D"/>
    <w:rsid w:val="00870287"/>
    <w:rsid w:val="00873135"/>
    <w:rsid w:val="008738BD"/>
    <w:rsid w:val="00891508"/>
    <w:rsid w:val="008A052F"/>
    <w:rsid w:val="008A541A"/>
    <w:rsid w:val="008B16D7"/>
    <w:rsid w:val="008B508E"/>
    <w:rsid w:val="008F46B1"/>
    <w:rsid w:val="009018E9"/>
    <w:rsid w:val="00916275"/>
    <w:rsid w:val="0093074B"/>
    <w:rsid w:val="00971628"/>
    <w:rsid w:val="00974777"/>
    <w:rsid w:val="00977DC7"/>
    <w:rsid w:val="0098368B"/>
    <w:rsid w:val="009B2B72"/>
    <w:rsid w:val="009C3763"/>
    <w:rsid w:val="009C7232"/>
    <w:rsid w:val="009C7D10"/>
    <w:rsid w:val="009E2F27"/>
    <w:rsid w:val="009F19AB"/>
    <w:rsid w:val="00A0668B"/>
    <w:rsid w:val="00A11EC1"/>
    <w:rsid w:val="00A24F04"/>
    <w:rsid w:val="00A30986"/>
    <w:rsid w:val="00A32277"/>
    <w:rsid w:val="00A37066"/>
    <w:rsid w:val="00A40F72"/>
    <w:rsid w:val="00A5782E"/>
    <w:rsid w:val="00A6565C"/>
    <w:rsid w:val="00A65CC7"/>
    <w:rsid w:val="00A90201"/>
    <w:rsid w:val="00AA6604"/>
    <w:rsid w:val="00AB1606"/>
    <w:rsid w:val="00AD028F"/>
    <w:rsid w:val="00B04B93"/>
    <w:rsid w:val="00B114CE"/>
    <w:rsid w:val="00B12CF3"/>
    <w:rsid w:val="00B16045"/>
    <w:rsid w:val="00B44DDB"/>
    <w:rsid w:val="00B57BE5"/>
    <w:rsid w:val="00B57DD9"/>
    <w:rsid w:val="00B6466F"/>
    <w:rsid w:val="00B669B8"/>
    <w:rsid w:val="00B67996"/>
    <w:rsid w:val="00B811D4"/>
    <w:rsid w:val="00B866A8"/>
    <w:rsid w:val="00B96124"/>
    <w:rsid w:val="00BA204B"/>
    <w:rsid w:val="00BA383F"/>
    <w:rsid w:val="00BB18F6"/>
    <w:rsid w:val="00BB33F7"/>
    <w:rsid w:val="00BD5805"/>
    <w:rsid w:val="00BE1F30"/>
    <w:rsid w:val="00BE3A05"/>
    <w:rsid w:val="00BF3509"/>
    <w:rsid w:val="00BF52ED"/>
    <w:rsid w:val="00C13DA7"/>
    <w:rsid w:val="00C41C48"/>
    <w:rsid w:val="00C44EFE"/>
    <w:rsid w:val="00C52FC9"/>
    <w:rsid w:val="00C53A08"/>
    <w:rsid w:val="00C67AE8"/>
    <w:rsid w:val="00C7087C"/>
    <w:rsid w:val="00C959F8"/>
    <w:rsid w:val="00CA15EE"/>
    <w:rsid w:val="00CB6265"/>
    <w:rsid w:val="00D10435"/>
    <w:rsid w:val="00D13057"/>
    <w:rsid w:val="00D16A62"/>
    <w:rsid w:val="00D2213C"/>
    <w:rsid w:val="00D223FB"/>
    <w:rsid w:val="00D31444"/>
    <w:rsid w:val="00D346A0"/>
    <w:rsid w:val="00D356A5"/>
    <w:rsid w:val="00D465D1"/>
    <w:rsid w:val="00D50624"/>
    <w:rsid w:val="00D51F0F"/>
    <w:rsid w:val="00D60D12"/>
    <w:rsid w:val="00D808E2"/>
    <w:rsid w:val="00DB1DBB"/>
    <w:rsid w:val="00DD3CD5"/>
    <w:rsid w:val="00DF33B3"/>
    <w:rsid w:val="00DF5449"/>
    <w:rsid w:val="00E11ADC"/>
    <w:rsid w:val="00E146D6"/>
    <w:rsid w:val="00E325AE"/>
    <w:rsid w:val="00E40BA4"/>
    <w:rsid w:val="00E4262A"/>
    <w:rsid w:val="00E43C4A"/>
    <w:rsid w:val="00E45E0D"/>
    <w:rsid w:val="00E72BFE"/>
    <w:rsid w:val="00E73AB2"/>
    <w:rsid w:val="00E7735B"/>
    <w:rsid w:val="00E94FDB"/>
    <w:rsid w:val="00E95AF4"/>
    <w:rsid w:val="00EA5080"/>
    <w:rsid w:val="00EB074A"/>
    <w:rsid w:val="00EB7B87"/>
    <w:rsid w:val="00EC326D"/>
    <w:rsid w:val="00EC66B2"/>
    <w:rsid w:val="00EE7995"/>
    <w:rsid w:val="00F11329"/>
    <w:rsid w:val="00F11855"/>
    <w:rsid w:val="00F11C4C"/>
    <w:rsid w:val="00F17F6D"/>
    <w:rsid w:val="00F371E9"/>
    <w:rsid w:val="00F4169A"/>
    <w:rsid w:val="00F43CED"/>
    <w:rsid w:val="00F4706C"/>
    <w:rsid w:val="00F636C4"/>
    <w:rsid w:val="00F637A8"/>
    <w:rsid w:val="00F75F3A"/>
    <w:rsid w:val="00F77971"/>
    <w:rsid w:val="00F84E4F"/>
    <w:rsid w:val="00F9405D"/>
    <w:rsid w:val="00F97A75"/>
    <w:rsid w:val="00FA5851"/>
    <w:rsid w:val="00FA73D3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43636/" TargetMode="External"/><Relationship Id="rId5" Type="http://schemas.openxmlformats.org/officeDocument/2006/relationships/hyperlink" Target="mailto:mup@vodokanalpodol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AF7F-483F-4F2D-A44D-E6A95AD4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18</cp:revision>
  <cp:lastPrinted>2024-04-18T11:14:00Z</cp:lastPrinted>
  <dcterms:created xsi:type="dcterms:W3CDTF">2024-04-18T11:42:00Z</dcterms:created>
  <dcterms:modified xsi:type="dcterms:W3CDTF">2025-05-20T06:05:00Z</dcterms:modified>
</cp:coreProperties>
</file>